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512F" w14:textId="79B3CBC5" w:rsidR="00FE65D5" w:rsidRPr="00FE65D5" w:rsidRDefault="00FE65D5" w:rsidP="00FE65D5">
      <w:pPr>
        <w:spacing w:before="280" w:after="280"/>
        <w:ind w:hanging="2"/>
        <w:rPr>
          <w:b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4B91E27" wp14:editId="6B5FBD6B">
            <wp:simplePos x="0" y="0"/>
            <wp:positionH relativeFrom="margin">
              <wp:posOffset>-107577</wp:posOffset>
            </wp:positionH>
            <wp:positionV relativeFrom="margin">
              <wp:posOffset>842309</wp:posOffset>
            </wp:positionV>
            <wp:extent cx="1896110" cy="2599055"/>
            <wp:effectExtent l="0" t="0" r="0" b="4445"/>
            <wp:wrapSquare wrapText="bothSides"/>
            <wp:docPr id="2" name="Picture 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4" t="3549" r="5926" b="9326"/>
                    <a:stretch/>
                  </pic:blipFill>
                  <pic:spPr bwMode="auto">
                    <a:xfrm>
                      <a:off x="0" y="0"/>
                      <a:ext cx="1896110" cy="259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5CF0" w:rsidRPr="00355CF0">
        <w:rPr>
          <w:b/>
          <w:sz w:val="22"/>
          <w:szCs w:val="22"/>
        </w:rPr>
        <w:t xml:space="preserve">INTERVENCIÓN EN LOS JÓVENES UNIVERSITARIOS MEDIANTE TÉCNICAS DE PARTICIPACIÓN PARA DIRIGIR ACCIONES HACIA EL DESARROLLO SUSTENTABLE EN LA CIUDAD DE ENSENADA, B. </w:t>
      </w:r>
      <w:proofErr w:type="gramStart"/>
      <w:r w:rsidR="00355CF0" w:rsidRPr="00355CF0">
        <w:rPr>
          <w:b/>
          <w:sz w:val="22"/>
          <w:szCs w:val="22"/>
        </w:rPr>
        <w:t>C .</w:t>
      </w:r>
      <w:proofErr w:type="gramEnd"/>
    </w:p>
    <w:p w14:paraId="3D2AF412" w14:textId="6CCB3704" w:rsidR="00355CF0" w:rsidRDefault="00355CF0" w:rsidP="00355CF0">
      <w:pPr>
        <w:jc w:val="both"/>
        <w:rPr>
          <w:rFonts w:cstheme="minorHAnsi"/>
        </w:rPr>
      </w:pPr>
      <w:r w:rsidRPr="00C05E6E">
        <w:rPr>
          <w:rFonts w:cstheme="minorHAnsi"/>
        </w:rPr>
        <w:t>RESUMEN</w:t>
      </w:r>
    </w:p>
    <w:p w14:paraId="6ACF6041" w14:textId="2868D20F" w:rsidR="000A6C32" w:rsidRPr="004A2422" w:rsidRDefault="00ED67EA" w:rsidP="00355CF0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C</w:t>
      </w:r>
      <w:r w:rsidRPr="00C05E6E">
        <w:rPr>
          <w:rFonts w:cstheme="minorHAnsi"/>
        </w:rPr>
        <w:t xml:space="preserve">onocer hasta que punto se </w:t>
      </w:r>
      <w:r>
        <w:rPr>
          <w:rFonts w:cstheme="minorHAnsi"/>
        </w:rPr>
        <w:t>manifiesta</w:t>
      </w:r>
      <w:r w:rsidR="00FA5E1B">
        <w:rPr>
          <w:rFonts w:cstheme="minorHAnsi"/>
        </w:rPr>
        <w:t xml:space="preserve"> la cultura sostenible, </w:t>
      </w:r>
      <w:r>
        <w:rPr>
          <w:rFonts w:cstheme="minorHAnsi"/>
        </w:rPr>
        <w:t>acciones</w:t>
      </w:r>
      <w:r w:rsidR="00FA5E1B">
        <w:rPr>
          <w:rFonts w:cstheme="minorHAnsi"/>
        </w:rPr>
        <w:t xml:space="preserve"> y el quehacer de</w:t>
      </w:r>
      <w:r>
        <w:rPr>
          <w:rFonts w:cstheme="minorHAnsi"/>
        </w:rPr>
        <w:t xml:space="preserve"> los jóvenes universitarios</w:t>
      </w:r>
      <w:r>
        <w:rPr>
          <w:rFonts w:cstheme="minorHAnsi"/>
        </w:rPr>
        <w:t xml:space="preserve"> </w:t>
      </w:r>
      <w:r w:rsidR="00FA5E1B" w:rsidRPr="00C05E6E">
        <w:rPr>
          <w:rFonts w:cstheme="minorHAnsi"/>
        </w:rPr>
        <w:t>en la sostenibilidad</w:t>
      </w:r>
      <w:r w:rsidR="00FA5E1B">
        <w:rPr>
          <w:rFonts w:cstheme="minorHAnsi"/>
        </w:rPr>
        <w:t xml:space="preserve">, </w:t>
      </w:r>
      <w:r>
        <w:rPr>
          <w:rFonts w:cstheme="minorHAnsi"/>
        </w:rPr>
        <w:t xml:space="preserve">puede ser </w:t>
      </w:r>
      <w:r w:rsidR="00FA5E1B">
        <w:rPr>
          <w:rFonts w:cstheme="minorHAnsi"/>
        </w:rPr>
        <w:t>mostrada</w:t>
      </w:r>
      <w:r>
        <w:rPr>
          <w:rFonts w:cstheme="minorHAnsi"/>
        </w:rPr>
        <w:t xml:space="preserve"> a través de la investigación cualitativa que apoya </w:t>
      </w:r>
      <w:r w:rsidR="00FA5E1B">
        <w:rPr>
          <w:rFonts w:cstheme="minorHAnsi"/>
        </w:rPr>
        <w:t>e</w:t>
      </w:r>
      <w:r>
        <w:rPr>
          <w:rFonts w:cstheme="minorHAnsi"/>
        </w:rPr>
        <w:t>l proceso de Investigación Acción Participativa (</w:t>
      </w:r>
      <w:proofErr w:type="spellStart"/>
      <w:r>
        <w:rPr>
          <w:rFonts w:cstheme="minorHAnsi"/>
        </w:rPr>
        <w:t>IAP</w:t>
      </w:r>
      <w:proofErr w:type="spellEnd"/>
      <w:r>
        <w:rPr>
          <w:rFonts w:cstheme="minorHAnsi"/>
        </w:rPr>
        <w:t>)</w:t>
      </w:r>
      <w:r w:rsidR="00FA5E1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F2BE7">
        <w:rPr>
          <w:rFonts w:cstheme="minorHAnsi"/>
        </w:rPr>
        <w:t xml:space="preserve">mediante la aproximación al problema, la </w:t>
      </w:r>
      <w:r>
        <w:rPr>
          <w:rFonts w:cstheme="minorHAnsi"/>
        </w:rPr>
        <w:t xml:space="preserve">vinculación </w:t>
      </w:r>
      <w:r w:rsidR="00980681">
        <w:rPr>
          <w:rFonts w:cstheme="minorHAnsi"/>
        </w:rPr>
        <w:t xml:space="preserve">y </w:t>
      </w:r>
      <w:r w:rsidR="00980681">
        <w:rPr>
          <w:rFonts w:cstheme="minorHAnsi"/>
        </w:rPr>
        <w:t xml:space="preserve">acción de los actores, </w:t>
      </w:r>
      <w:r w:rsidR="00980681">
        <w:rPr>
          <w:rFonts w:cstheme="minorHAnsi"/>
        </w:rPr>
        <w:t xml:space="preserve">que puede ser reflejada en </w:t>
      </w:r>
      <w:r w:rsidR="002F2BE7">
        <w:rPr>
          <w:rFonts w:cstheme="minorHAnsi"/>
        </w:rPr>
        <w:t>posibles</w:t>
      </w:r>
      <w:r>
        <w:rPr>
          <w:rFonts w:cstheme="minorHAnsi"/>
        </w:rPr>
        <w:t xml:space="preserve"> cambio</w:t>
      </w:r>
      <w:r w:rsidR="002F2BE7">
        <w:rPr>
          <w:rFonts w:cstheme="minorHAnsi"/>
        </w:rPr>
        <w:t>s</w:t>
      </w:r>
      <w:r>
        <w:rPr>
          <w:rFonts w:cstheme="minorHAnsi"/>
        </w:rPr>
        <w:t xml:space="preserve"> social</w:t>
      </w:r>
      <w:r w:rsidR="002F2BE7">
        <w:rPr>
          <w:rFonts w:cstheme="minorHAnsi"/>
        </w:rPr>
        <w:t>es</w:t>
      </w:r>
      <w:r>
        <w:rPr>
          <w:rFonts w:cstheme="minorHAnsi"/>
        </w:rPr>
        <w:t xml:space="preserve">. </w:t>
      </w:r>
      <w:r w:rsidR="00980681">
        <w:rPr>
          <w:rFonts w:cstheme="minorHAnsi"/>
        </w:rPr>
        <w:t>L</w:t>
      </w:r>
      <w:r w:rsidR="002F2BE7">
        <w:rPr>
          <w:rFonts w:cstheme="minorHAnsi"/>
        </w:rPr>
        <w:t xml:space="preserve">a </w:t>
      </w:r>
      <w:r w:rsidR="00980681">
        <w:rPr>
          <w:rFonts w:cstheme="minorHAnsi"/>
        </w:rPr>
        <w:t>IAP</w:t>
      </w:r>
      <w:r w:rsidR="002F2BE7">
        <w:rPr>
          <w:rFonts w:cstheme="minorHAnsi"/>
        </w:rPr>
        <w:t xml:space="preserve"> se orientó mediante </w:t>
      </w:r>
      <w:r w:rsidR="00C0768F">
        <w:t>el proceso operativo de diagnóstico social de María José Aguilar (2013)</w:t>
      </w:r>
      <w:r w:rsidR="00C0768F">
        <w:rPr>
          <w:rFonts w:cstheme="minorHAnsi"/>
        </w:rPr>
        <w:t xml:space="preserve"> </w:t>
      </w:r>
      <w:r w:rsidR="00AD36DE">
        <w:rPr>
          <w:rFonts w:cstheme="minorHAnsi"/>
        </w:rPr>
        <w:t>resultando</w:t>
      </w:r>
      <w:r w:rsidR="002F2BE7">
        <w:rPr>
          <w:rFonts w:cstheme="minorHAnsi"/>
        </w:rPr>
        <w:t xml:space="preserve"> la premisa </w:t>
      </w:r>
      <w:r w:rsidR="00C0768F">
        <w:rPr>
          <w:rFonts w:cstheme="minorHAnsi"/>
        </w:rPr>
        <w:t>“conciencia ambiental”</w:t>
      </w:r>
      <w:r w:rsidR="002F2BE7">
        <w:rPr>
          <w:rFonts w:cstheme="minorHAnsi"/>
        </w:rPr>
        <w:t xml:space="preserve"> </w:t>
      </w:r>
      <w:r w:rsidR="00980681">
        <w:rPr>
          <w:rFonts w:cstheme="minorHAnsi"/>
        </w:rPr>
        <w:t xml:space="preserve">de los jóvenes universitarios. </w:t>
      </w:r>
      <w:r w:rsidR="0085769A">
        <w:rPr>
          <w:rFonts w:cstheme="minorHAnsi"/>
        </w:rPr>
        <w:t>Misma que</w:t>
      </w:r>
      <w:r w:rsidR="00AD36DE">
        <w:rPr>
          <w:rFonts w:cstheme="minorHAnsi"/>
        </w:rPr>
        <w:t xml:space="preserve"> fue orientada a </w:t>
      </w:r>
      <w:r w:rsidR="00AD36DE" w:rsidRPr="00C05E6E">
        <w:rPr>
          <w:rFonts w:cstheme="minorHAnsi"/>
        </w:rPr>
        <w:t>las</w:t>
      </w:r>
      <w:r w:rsidR="00C0768F">
        <w:rPr>
          <w:rFonts w:cstheme="minorHAnsi"/>
        </w:rPr>
        <w:t xml:space="preserve"> </w:t>
      </w:r>
      <w:r w:rsidR="00C0768F" w:rsidRPr="00C05E6E">
        <w:rPr>
          <w:rFonts w:cstheme="minorHAnsi"/>
        </w:rPr>
        <w:t>intervenciones</w:t>
      </w:r>
      <w:r w:rsidR="00AD36DE">
        <w:rPr>
          <w:rFonts w:cstheme="minorHAnsi"/>
        </w:rPr>
        <w:t xml:space="preserve"> </w:t>
      </w:r>
      <w:r w:rsidR="00980681">
        <w:rPr>
          <w:rFonts w:cstheme="minorHAnsi"/>
        </w:rPr>
        <w:t xml:space="preserve">realizadas y </w:t>
      </w:r>
      <w:r w:rsidR="00AD36DE">
        <w:rPr>
          <w:rFonts w:cstheme="minorHAnsi"/>
        </w:rPr>
        <w:t>adaptadas al contexto actual (</w:t>
      </w:r>
      <w:proofErr w:type="spellStart"/>
      <w:r w:rsidR="00C0768F">
        <w:rPr>
          <w:rFonts w:cstheme="minorHAnsi"/>
        </w:rPr>
        <w:t>COVID</w:t>
      </w:r>
      <w:proofErr w:type="spellEnd"/>
      <w:r w:rsidR="00C0768F">
        <w:rPr>
          <w:rFonts w:cstheme="minorHAnsi"/>
        </w:rPr>
        <w:t>-19</w:t>
      </w:r>
      <w:r w:rsidR="00AD36DE">
        <w:rPr>
          <w:rFonts w:cstheme="minorHAnsi"/>
        </w:rPr>
        <w:t>)</w:t>
      </w:r>
      <w:r w:rsidR="00C0768F" w:rsidRPr="00C05E6E">
        <w:rPr>
          <w:rFonts w:cstheme="minorHAnsi"/>
        </w:rPr>
        <w:t>.</w:t>
      </w:r>
      <w:r w:rsidR="00980681">
        <w:rPr>
          <w:rFonts w:cstheme="minorHAnsi"/>
        </w:rPr>
        <w:t xml:space="preserve"> </w:t>
      </w:r>
      <w:r w:rsidR="0085769A">
        <w:rPr>
          <w:rFonts w:cstheme="minorHAnsi"/>
        </w:rPr>
        <w:t>Los</w:t>
      </w:r>
      <w:r w:rsidR="00980681">
        <w:rPr>
          <w:rFonts w:cstheme="minorHAnsi"/>
        </w:rPr>
        <w:t xml:space="preserve"> </w:t>
      </w:r>
      <w:r w:rsidR="00AD36DE" w:rsidRPr="00C05E6E">
        <w:rPr>
          <w:rFonts w:cstheme="minorHAnsi"/>
        </w:rPr>
        <w:t>Diálogos Sostenibles</w:t>
      </w:r>
      <w:r w:rsidR="00AD36DE">
        <w:rPr>
          <w:rFonts w:cstheme="minorHAnsi"/>
        </w:rPr>
        <w:t xml:space="preserve"> y </w:t>
      </w:r>
      <w:r w:rsidR="00AD36DE" w:rsidRPr="00C05E6E">
        <w:rPr>
          <w:rFonts w:cstheme="minorHAnsi"/>
        </w:rPr>
        <w:t>Mapeo Online Universitario</w:t>
      </w:r>
      <w:r w:rsidR="00AD36DE">
        <w:rPr>
          <w:rFonts w:cstheme="minorHAnsi"/>
        </w:rPr>
        <w:t xml:space="preserve"> </w:t>
      </w:r>
      <w:r w:rsidR="0085769A">
        <w:rPr>
          <w:rFonts w:cstheme="minorHAnsi"/>
        </w:rPr>
        <w:t xml:space="preserve">como intervenciones, </w:t>
      </w:r>
      <w:r w:rsidR="00AD36DE">
        <w:rPr>
          <w:rFonts w:cstheme="minorHAnsi"/>
        </w:rPr>
        <w:t>coexistieron en</w:t>
      </w:r>
      <w:r w:rsidR="0085769A">
        <w:rPr>
          <w:rFonts w:cstheme="minorHAnsi"/>
        </w:rPr>
        <w:t xml:space="preserve"> el transcurso de</w:t>
      </w:r>
      <w:r w:rsidR="00AD36DE">
        <w:rPr>
          <w:rFonts w:cstheme="minorHAnsi"/>
        </w:rPr>
        <w:t xml:space="preserve"> la investigación mediante la participación de los jóvenes universitarios </w:t>
      </w:r>
      <w:r w:rsidR="00980681">
        <w:rPr>
          <w:rFonts w:cstheme="minorHAnsi"/>
        </w:rPr>
        <w:t xml:space="preserve">que ponen en manifiesto </w:t>
      </w:r>
      <w:r w:rsidR="00AD36DE">
        <w:rPr>
          <w:rFonts w:cstheme="minorHAnsi"/>
        </w:rPr>
        <w:t xml:space="preserve">reflexiones y expresiones identificando problemáticas, actores involucrados y </w:t>
      </w:r>
      <w:r w:rsidR="00FA5E1B">
        <w:rPr>
          <w:rFonts w:cstheme="minorHAnsi"/>
        </w:rPr>
        <w:t xml:space="preserve">plasmando </w:t>
      </w:r>
      <w:r w:rsidR="00AD36DE">
        <w:rPr>
          <w:rFonts w:cstheme="minorHAnsi"/>
        </w:rPr>
        <w:t xml:space="preserve">propuestas </w:t>
      </w:r>
      <w:r w:rsidR="00FA5E1B">
        <w:rPr>
          <w:rFonts w:cstheme="minorHAnsi"/>
        </w:rPr>
        <w:t>de solución.</w:t>
      </w:r>
      <w:r w:rsidR="00980681">
        <w:rPr>
          <w:rFonts w:cstheme="minorHAnsi"/>
        </w:rPr>
        <w:t xml:space="preserve"> Investigación que revela como </w:t>
      </w:r>
      <w:r w:rsidR="00980681">
        <w:t>r</w:t>
      </w:r>
      <w:r w:rsidR="00FA5E1B">
        <w:t xml:space="preserve">esultados la apertura de </w:t>
      </w:r>
      <w:r w:rsidR="00C0768F">
        <w:t>perspectivas</w:t>
      </w:r>
      <w:r w:rsidR="00FA5E1B">
        <w:t>, contextos diversos, paisajes únicos de experiencia y el trazo de</w:t>
      </w:r>
      <w:r w:rsidR="00C0768F">
        <w:t>l conocimiento de la cultura sostenible</w:t>
      </w:r>
      <w:r w:rsidR="00980681">
        <w:t xml:space="preserve"> y </w:t>
      </w:r>
      <w:r w:rsidR="00FA5E1B">
        <w:t>las necesidades reales de una comunidad estudiantil</w:t>
      </w:r>
      <w:r w:rsidR="00980681">
        <w:t xml:space="preserve"> como lo es la creación de un grupo de jóvenes que accionen en la cultura sostenible. </w:t>
      </w:r>
      <w:r w:rsidR="00980681">
        <w:rPr>
          <w:rFonts w:cstheme="minorHAnsi"/>
        </w:rPr>
        <w:t>Cabe mencionar</w:t>
      </w:r>
      <w:r w:rsidR="00C0768F">
        <w:rPr>
          <w:rFonts w:cstheme="minorHAnsi"/>
        </w:rPr>
        <w:t>, que dicha investigación se encuentra en proceso de evaluación, así como en la descripción de reflexiones</w:t>
      </w:r>
      <w:r w:rsidR="00980681">
        <w:rPr>
          <w:rFonts w:cstheme="minorHAnsi"/>
        </w:rPr>
        <w:t xml:space="preserve"> para su mayor alcance de análisis de investigación</w:t>
      </w:r>
      <w:r w:rsidR="00355CF0">
        <w:rPr>
          <w:rFonts w:cstheme="minorHAnsi"/>
        </w:rPr>
        <w:t>.</w:t>
      </w:r>
    </w:p>
    <w:sectPr w:rsidR="000A6C32" w:rsidRPr="004A2422" w:rsidSect="00C05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22"/>
    <w:rsid w:val="000A6C32"/>
    <w:rsid w:val="000E7A17"/>
    <w:rsid w:val="00167904"/>
    <w:rsid w:val="002F2BE7"/>
    <w:rsid w:val="00355CF0"/>
    <w:rsid w:val="004A2422"/>
    <w:rsid w:val="005C00C5"/>
    <w:rsid w:val="007940FE"/>
    <w:rsid w:val="0085769A"/>
    <w:rsid w:val="00901E4B"/>
    <w:rsid w:val="00980681"/>
    <w:rsid w:val="00AD36DE"/>
    <w:rsid w:val="00C0768F"/>
    <w:rsid w:val="00ED67EA"/>
    <w:rsid w:val="00F159D4"/>
    <w:rsid w:val="00FA5E1B"/>
    <w:rsid w:val="00FE098B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A1BE"/>
  <w15:chartTrackingRefBased/>
  <w15:docId w15:val="{8BBFB887-BD39-1648-B829-AAC5B9E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22"/>
    <w:pPr>
      <w:spacing w:line="360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Gonzalez</dc:creator>
  <cp:keywords/>
  <dc:description/>
  <cp:lastModifiedBy>Margarita Gonzalez</cp:lastModifiedBy>
  <cp:revision>8</cp:revision>
  <dcterms:created xsi:type="dcterms:W3CDTF">2021-02-20T20:34:00Z</dcterms:created>
  <dcterms:modified xsi:type="dcterms:W3CDTF">2021-02-21T00:46:00Z</dcterms:modified>
</cp:coreProperties>
</file>