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9D3E" w14:textId="19FF4BD6" w:rsidR="00FB46A0" w:rsidRDefault="00FB46A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Dr. Joao Batista Freitas (USCS- Brasil)</w:t>
      </w:r>
    </w:p>
    <w:p w14:paraId="720D215D" w14:textId="2B27AB5D" w:rsidR="00FB46A0" w:rsidRDefault="00FB46A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jbfcardoso@uol.com.br</w:t>
      </w:r>
    </w:p>
    <w:p w14:paraId="520AD1CF" w14:textId="77777777" w:rsidR="00FB46A0" w:rsidRDefault="00FB46A0">
      <w:pPr>
        <w:rPr>
          <w:rFonts w:ascii="Arial" w:hAnsi="Arial" w:cs="Arial"/>
          <w:color w:val="222222"/>
          <w:shd w:val="clear" w:color="auto" w:fill="FFFFFF"/>
        </w:rPr>
      </w:pPr>
    </w:p>
    <w:p w14:paraId="2C84C609" w14:textId="77777777" w:rsidR="00FB46A0" w:rsidRDefault="00FB46A0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Com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Pós-Doutorado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pela Escola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Comunicações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Artes da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Universidade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São Paulo (ECA/USP),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possui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doutorado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mestrado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Comunicação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Semiótica pela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Pontifícia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Universidade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Católica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de São Paulo (PUC-SP)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graduação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Publicidade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Propaganda pela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Universidade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Católica de Santos (UNISANTOS).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Atualmente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é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coordenador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Mestrado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Profissional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Inovação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Comunicação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Interesse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Público, da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Universidade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Municipal de São Caetano do Sul (PPGCOM/USCS). É líder do GP O Signo Visual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Mídias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www.signovisualnasmidias.com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cadastrado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CNPq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desde 2005.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experiência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área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Comunicação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ênfase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Comunicação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Visual,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atuando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principalmente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seguintes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temas: semiótica visual,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direção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arte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publicitária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criação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tária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cenografia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comunicação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arte,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comunicação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estética,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produção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consumo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imagens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imagem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cultura. É autor dos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livros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Cenário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Televisivo: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linguagens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múltiplas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fragmentadas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Annablume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/FAPESP, 2009) e A semiótica do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Cenário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Televisivo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Annablume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/FAPESP/USCS, 2008).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Organizou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livros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Miradas sobre o Cinema Latino-americano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Contemporâneo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(USCS, 2016), Discurso y Comunicación (CLACSO, 2014),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Mutações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 Cultura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Midiática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(Paulinas, 2009). </w:t>
      </w:r>
    </w:p>
    <w:p w14:paraId="3A3F9A23" w14:textId="77777777" w:rsidR="00FB46A0" w:rsidRDefault="00FB46A0">
      <w:pPr>
        <w:rPr>
          <w:rFonts w:ascii="Arial" w:hAnsi="Arial" w:cs="Arial"/>
          <w:color w:val="222222"/>
          <w:shd w:val="clear" w:color="auto" w:fill="FFFFFF"/>
        </w:rPr>
      </w:pPr>
    </w:p>
    <w:p w14:paraId="1911C578" w14:textId="7CADFFE9" w:rsidR="00FB46A0" w:rsidRDefault="00FB46A0">
      <w:proofErr w:type="spellStart"/>
      <w:r>
        <w:rPr>
          <w:rFonts w:ascii="Arial" w:hAnsi="Arial" w:cs="Arial"/>
          <w:color w:val="222222"/>
          <w:shd w:val="clear" w:color="auto" w:fill="FFFFFF"/>
        </w:rPr>
        <w:t>ResearcherID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http://www.researcherid.com/rid/B-4981-2012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FB4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A0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6E3A"/>
  <w15:chartTrackingRefBased/>
  <w15:docId w15:val="{D9B2D654-ACAB-4C14-873E-3589DBA1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earcherid.com/rid/B-4981-2012" TargetMode="External"/><Relationship Id="rId4" Type="http://schemas.openxmlformats.org/officeDocument/2006/relationships/hyperlink" Target="http://www.signovisualnasmidi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Hernández</dc:creator>
  <cp:keywords/>
  <dc:description/>
  <cp:lastModifiedBy>Esteban Hernández</cp:lastModifiedBy>
  <cp:revision>1</cp:revision>
  <dcterms:created xsi:type="dcterms:W3CDTF">2021-02-19T19:36:00Z</dcterms:created>
  <dcterms:modified xsi:type="dcterms:W3CDTF">2021-02-19T23:39:00Z</dcterms:modified>
</cp:coreProperties>
</file>